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2B79E" w14:textId="4D438B61" w:rsidR="00E165F0" w:rsidRDefault="00E165F0" w:rsidP="00F14974">
      <w:pPr>
        <w:jc w:val="center"/>
      </w:pPr>
      <w:r>
        <w:t>ZAŁĄCZNIK nr 1</w:t>
      </w:r>
    </w:p>
    <w:p w14:paraId="3F4822DD" w14:textId="77777777" w:rsidR="00F14974" w:rsidRDefault="00E165F0">
      <w:r>
        <w:t xml:space="preserve">Zasady odstąpienia od umowy zawartej na </w:t>
      </w:r>
      <w:r w:rsidR="00AD5242">
        <w:t>odległość</w:t>
      </w:r>
      <w:r>
        <w:t xml:space="preserve"> oraz przypadki, w których prawo do odstąpienia od umowy nie przysługuje. </w:t>
      </w:r>
    </w:p>
    <w:p w14:paraId="6A30045D" w14:textId="3346D437" w:rsidR="008B0B3E" w:rsidRDefault="00E165F0">
      <w:bookmarkStart w:id="0" w:name="_GoBack"/>
      <w:bookmarkEnd w:id="0"/>
      <w:r>
        <w:t xml:space="preserve">Prawo odstąpienia od umowy Masz prawo </w:t>
      </w:r>
      <w:r w:rsidR="00AD5242">
        <w:t>odstąpienia</w:t>
      </w:r>
      <w:r>
        <w:t xml:space="preserve"> od niniejszej umowy w terminie 14 dni bez podania jakiejkolwiek przyczyny. Termin do odstąpienia od umowy wygasa po upływie 14 dni od dnia, w którym wszedłeś w posiadanie rzeczy lub w którym osoba trzecia inna niż przewoźnik i wskazana przez Ciebie weszła w posiadanie rzeczy. Jeżeli umowa obejmuje wiele rzeczy, które są dostarczane osobno, partiami lub w częściach, termin do odstąpienia od umowy wygasa po upływie 14 dni od dnia, w którym wszedłeś w posiadanie ostatniej z rzeczy lub w którym osoba trzecia inna niż przewoźnik i wskazana przez Ciebie weszła w posiadanie ostatniej z rzeczy (w przypadku rzeczy dostarczanych osobno), bądź po upływie 14 dni od dnia, w którym wszedłeś w posiadanie ostatniej partii lub części lub w którym osoba trzecia inna niż przewoźnik i wskazana przez Ciebie weszła w posiadanie ostatniej partii lub części (w przypadku rzeczy dostarczanych partiami lub w częściach). Aby skorzysta</w:t>
      </w:r>
      <w:r w:rsidR="00AA1449">
        <w:t>ć</w:t>
      </w:r>
      <w:r>
        <w:t xml:space="preserve"> z prawa odstąpienia od umowy, musisz poinformowa</w:t>
      </w:r>
      <w:r w:rsidR="00AA1449">
        <w:t>ć</w:t>
      </w:r>
      <w:r>
        <w:t xml:space="preserve"> nas (</w:t>
      </w:r>
      <w:r w:rsidR="00630699">
        <w:t>profestools.pl</w:t>
      </w:r>
      <w:r>
        <w:t xml:space="preserve">, </w:t>
      </w:r>
      <w:r w:rsidR="00630699">
        <w:t>biuro@profestools</w:t>
      </w:r>
      <w:r>
        <w:t>.pl) o swojej decyzji o odstąpieniu od niniejszej umowy w drodze jednoznacznego oświadczenia (na przykład pismo wysłane pocztą lub pocztą elektroniczną). Aby zachowa</w:t>
      </w:r>
      <w:r w:rsidR="00630699">
        <w:t>ć</w:t>
      </w:r>
      <w:r>
        <w:t xml:space="preserve"> termin do odstąpienia od umowy, wystarczy, abyś wysłał informację dotyczącą wykonania przysługującego Tobie prawa odstąpienia od umowy przed upływem terminu do odstąpienia od umowy. </w:t>
      </w:r>
    </w:p>
    <w:p w14:paraId="3EEC5750" w14:textId="77777777" w:rsidR="008B0B3E" w:rsidRDefault="00E165F0">
      <w:r>
        <w:t xml:space="preserve">Skutki odstąpienia od umowy </w:t>
      </w:r>
    </w:p>
    <w:p w14:paraId="43929C1C" w14:textId="4F244EB5" w:rsidR="0008222C" w:rsidRDefault="00E165F0">
      <w:r>
        <w:t>W przypadku odstąpienia od niniejszej umowy zwracamy Tobie wszelkie otrzymane od Ciebie płatności, w tym koszty dostarczenia rzeczy (z wyjątkiem dodatkowych kosztów wynikających z wybranego przez Ciebie sposobu dostarczenia innego niż najta</w:t>
      </w:r>
      <w:r w:rsidR="00731A33">
        <w:t>ń</w:t>
      </w:r>
      <w:r>
        <w:t>szy zwykły sposób dostarczenia oferowany przez nas), niezwłocznie, a w każdym przypadku nie później niż 14 dni od dnia, w którym zostaliśmy poinformowani o Twojej decyzji o wykonaniu prawa odstąpienia od niniejszej umowy. Zwrotu płatności dokonamy przy użyciu takich samych sposobów płatności, jakie zostały przez Ciebie użyte w pierwotnej transakcji, chyba że wyraźnie zgodziłeś się na inne rozwiązanie; w każdym przypadku nie poniesiesz żadnych opłat w związku z tym zwrotem. Możemy wstrzyma</w:t>
      </w:r>
      <w:r w:rsidR="00C97A80">
        <w:t>ć</w:t>
      </w:r>
      <w:r>
        <w:t xml:space="preserve"> się ze zwrotem płatności do czasu otrzymania rzeczy lub do czasu dostarczenia nam dowodu jej odesłania, w zależności od tego, które zdarzenie nastąpi wcześniej. Proszę odesła</w:t>
      </w:r>
      <w:r w:rsidR="00A861E5">
        <w:t>ć</w:t>
      </w:r>
      <w:r>
        <w:t xml:space="preserve"> nam rzecz niezwłocznie, a w każdym razie nie później niż 14 dni od dnia, w którym poinformowałeś nas o odstąpieniu od niniejszej umowy. Termin jest zachowany, jeżeli odeślesz rzecz przed upływem terminu 14 dni. Będziesz musiał ponieś</w:t>
      </w:r>
      <w:r w:rsidR="0008222C">
        <w:t>ć</w:t>
      </w:r>
      <w:r>
        <w:t xml:space="preserve"> bezpośrednie koszty zwrotu rzeczy. Odpowiadają </w:t>
      </w:r>
      <w:r w:rsidR="0008222C">
        <w:t>Państwo</w:t>
      </w:r>
      <w:r>
        <w:t xml:space="preserve"> tylko za zmniejszenie wartości rzeczy wynikające z korzystania z niej w sposób inny niż było to konieczne do stwierdzenia charakteru, cech i funkcjonowania rzeczy. </w:t>
      </w:r>
    </w:p>
    <w:p w14:paraId="6CDEDDF4" w14:textId="77777777" w:rsidR="008B0B3E" w:rsidRDefault="00E165F0">
      <w:r>
        <w:t xml:space="preserve">UWAGA! </w:t>
      </w:r>
    </w:p>
    <w:p w14:paraId="3CFE18E0" w14:textId="77777777" w:rsidR="008B0B3E" w:rsidRDefault="00E165F0">
      <w:r>
        <w:t xml:space="preserve">1. Prawo odstąpienia od umowy nie przysługuje w odniesieniu do umów: </w:t>
      </w:r>
    </w:p>
    <w:p w14:paraId="6F45AF26" w14:textId="77777777" w:rsidR="008B0B3E" w:rsidRDefault="00E165F0">
      <w:r>
        <w:sym w:font="Symbol" w:char="F0B7"/>
      </w:r>
      <w:r>
        <w:t xml:space="preserve"> świadczenie usług, jeżeli wykonaliśmy w pełni usługę za Twoją wyraźną zgodą i zostałeś poinformowany przed rozpoczęciem świadczenia, że po spełnieniu świadczenia przez nas utracisz prawo odstąpienia od umowy; </w:t>
      </w:r>
    </w:p>
    <w:p w14:paraId="17C41862" w14:textId="77777777" w:rsidR="00AE0896" w:rsidRDefault="00E165F0">
      <w:r>
        <w:sym w:font="Symbol" w:char="F0B7"/>
      </w:r>
      <w:r>
        <w:t xml:space="preserve"> w której cena Towaru zależy od waha</w:t>
      </w:r>
      <w:r w:rsidR="008B0B3E">
        <w:t>ń</w:t>
      </w:r>
      <w:r>
        <w:t xml:space="preserve"> na rynku finansowym, nad którymi nie sprawujemy kontroli, i które mogą wystąpi</w:t>
      </w:r>
      <w:r w:rsidR="00AE0896">
        <w:t>ć</w:t>
      </w:r>
      <w:r>
        <w:t xml:space="preserve"> przed upływem terminu do odstąpienia od umowy; </w:t>
      </w:r>
    </w:p>
    <w:p w14:paraId="5DFE81EF" w14:textId="77777777" w:rsidR="00AE0896" w:rsidRDefault="00E165F0">
      <w:r>
        <w:sym w:font="Symbol" w:char="F0B7"/>
      </w:r>
      <w:r>
        <w:t xml:space="preserve"> w której przedmiotem świadczenia jest rzecz nieprefabrykowana, wyprodukowana według Twojej specyfikacji lub służąca zaspokojeniu Twoich zindywidualizowanych potrzeb; </w:t>
      </w:r>
    </w:p>
    <w:p w14:paraId="26821209" w14:textId="77777777" w:rsidR="00AE0896" w:rsidRDefault="00E165F0">
      <w:r>
        <w:lastRenderedPageBreak/>
        <w:sym w:font="Symbol" w:char="F0B7"/>
      </w:r>
      <w:r>
        <w:t xml:space="preserve"> w której przedmiotem świadczenia jest rzecz ulegająca szybkiemu zepsuciu lub mająca krótki termin przydatności do użycia; </w:t>
      </w:r>
    </w:p>
    <w:p w14:paraId="098A4836" w14:textId="77777777" w:rsidR="00AE0896" w:rsidRDefault="00E165F0">
      <w:r>
        <w:sym w:font="Symbol" w:char="F0B7"/>
      </w:r>
      <w:r>
        <w:t xml:space="preserve"> w której przedmiotem świadczenia jest rzecz dostarczana w zapieczętowanym opakowaniu, której po otwarciu opakowania nie można </w:t>
      </w:r>
      <w:r w:rsidR="00AE0896">
        <w:t>zwrócić</w:t>
      </w:r>
      <w:r>
        <w:t xml:space="preserve"> ze względu na ochronę zdrowia lub ze względów higienicznych, jeżeli opakowanie zostało otwarte po dostarczeniu;</w:t>
      </w:r>
    </w:p>
    <w:p w14:paraId="1587AB06" w14:textId="77777777" w:rsidR="000B08A6" w:rsidRDefault="00E165F0">
      <w:r>
        <w:sym w:font="Symbol" w:char="F0B7"/>
      </w:r>
      <w:r>
        <w:t xml:space="preserve"> w której przedmiotem świadczenia są rzeczy, które po dostarczeniu, ze względu na swój charakter, zostają nierozłącznie połączone z innymi rzeczami; </w:t>
      </w:r>
      <w:r>
        <w:sym w:font="Symbol" w:char="F0B7"/>
      </w:r>
      <w:r>
        <w:t xml:space="preserve"> w której przedmiotem świadczenia są napoje alkoholowe, których cena została uzgodniona przy zawarciu umowy sprzedaży, a których dostarczenie może </w:t>
      </w:r>
      <w:r w:rsidR="000B08A6">
        <w:t>nastąpić</w:t>
      </w:r>
      <w:r>
        <w:t xml:space="preserve"> dopiero po upływie 30 dni i których </w:t>
      </w:r>
      <w:r w:rsidR="000B08A6">
        <w:t>wartość</w:t>
      </w:r>
      <w:r>
        <w:t xml:space="preserve"> zależy od waha</w:t>
      </w:r>
      <w:r w:rsidR="000B08A6">
        <w:t>ń</w:t>
      </w:r>
      <w:r>
        <w:t xml:space="preserve"> na rynku, nad którymi nie mamy kontroli; </w:t>
      </w:r>
    </w:p>
    <w:p w14:paraId="1D81C950" w14:textId="77777777" w:rsidR="000B08A6" w:rsidRDefault="00E165F0">
      <w:r>
        <w:sym w:font="Symbol" w:char="F0B7"/>
      </w:r>
      <w:r>
        <w:t xml:space="preserve"> w której wyraźnie zażądałeś, abyśmy do Ciebie przyjechali w celu dokonania pilnej naprawy lub konserwacji; jeżeli świadczymy dodatkowo inne usługi niż te, których wykonania zażądałeś, lub dostarczamy rzeczy inne niż części zamienne niezbędne do wykonania naprawy lub konserwacji, prawo odstąpienia od umowy przysługuje Tobie w odniesieniu do dodatkowych usług lub rzeczy; </w:t>
      </w:r>
    </w:p>
    <w:p w14:paraId="12260E0E" w14:textId="77777777" w:rsidR="000B08A6" w:rsidRDefault="00E165F0">
      <w:r>
        <w:sym w:font="Symbol" w:char="F0B7"/>
      </w:r>
      <w:r>
        <w:t xml:space="preserve"> w której przedmiotem świadczenia są nagrania dźwiękowe lub wizualne albo programy komputerowe dostarczane w zapieczętowanym opakowaniu, jeżeli opakowanie zostało otwarte po dostarczeniu; </w:t>
      </w:r>
    </w:p>
    <w:p w14:paraId="3FCBB932" w14:textId="77777777" w:rsidR="000B08A6" w:rsidRDefault="00E165F0">
      <w:r>
        <w:sym w:font="Symbol" w:char="F0B7"/>
      </w:r>
      <w:r>
        <w:t xml:space="preserve"> zawartych w drodze aukcji publicznej, </w:t>
      </w:r>
    </w:p>
    <w:p w14:paraId="581AEADC" w14:textId="2B734035" w:rsidR="00EE3ADE" w:rsidRDefault="00E165F0">
      <w:r>
        <w:sym w:font="Symbol" w:char="F0B7"/>
      </w:r>
      <w:r>
        <w:t xml:space="preserve"> o dostarczanie treści cyfrowych, które nie są zapisane na nośniku materialnym, jeżeli spełnianie świadczenia rozpoczęło się za wyraźną Twoją zgodą przed upływem terminu do odstąpienia od umowy i po poinformowaniu Ciebie przez nas o utracie prawa odstąpienia od umowy.</w:t>
      </w:r>
    </w:p>
    <w:sectPr w:rsidR="00EE3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5F0"/>
    <w:rsid w:val="0008222C"/>
    <w:rsid w:val="000B08A6"/>
    <w:rsid w:val="003D2719"/>
    <w:rsid w:val="00630699"/>
    <w:rsid w:val="00731A33"/>
    <w:rsid w:val="008B0B3E"/>
    <w:rsid w:val="00A861E5"/>
    <w:rsid w:val="00AA1449"/>
    <w:rsid w:val="00AD5242"/>
    <w:rsid w:val="00AE0896"/>
    <w:rsid w:val="00C97A80"/>
    <w:rsid w:val="00E165F0"/>
    <w:rsid w:val="00EE3ADE"/>
    <w:rsid w:val="00F1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92F87"/>
  <w15:chartTrackingRefBased/>
  <w15:docId w15:val="{EFB91EDA-7FF0-414C-8B39-9A1D2039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0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747</Words>
  <Characters>4482</Characters>
  <Application>Microsoft Office Word</Application>
  <DocSecurity>0</DocSecurity>
  <Lines>37</Lines>
  <Paragraphs>10</Paragraphs>
  <ScaleCrop>false</ScaleCrop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Szczurek</dc:creator>
  <cp:keywords/>
  <dc:description/>
  <cp:lastModifiedBy>Marcin Szczurek</cp:lastModifiedBy>
  <cp:revision>13</cp:revision>
  <dcterms:created xsi:type="dcterms:W3CDTF">2019-10-23T10:50:00Z</dcterms:created>
  <dcterms:modified xsi:type="dcterms:W3CDTF">2019-10-23T17:26:00Z</dcterms:modified>
</cp:coreProperties>
</file>